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E0F6" w14:textId="79D0166C" w:rsidR="007B6703" w:rsidRDefault="00F7669A" w:rsidP="00F7669A">
      <w:pPr>
        <w:jc w:val="center"/>
      </w:pPr>
      <w:r>
        <w:t>Vidéo Les Fontines – ARQUES</w:t>
      </w:r>
    </w:p>
    <w:p w14:paraId="3B4B060A" w14:textId="3EF923FF" w:rsidR="00F7669A" w:rsidRDefault="00F7669A"/>
    <w:p w14:paraId="76E6C3BA" w14:textId="1CE3626A" w:rsidR="00F7669A" w:rsidRDefault="00F7669A" w:rsidP="00F7669A">
      <w:pPr>
        <w:jc w:val="center"/>
      </w:pPr>
      <w:hyperlink r:id="rId4" w:history="1">
        <w:r w:rsidRPr="00B85837">
          <w:rPr>
            <w:rStyle w:val="Lienhypertexte"/>
          </w:rPr>
          <w:t>https://www.youtube.com/watch?v=Hd7CtLiEiVg</w:t>
        </w:r>
      </w:hyperlink>
    </w:p>
    <w:p w14:paraId="567327B4" w14:textId="77777777" w:rsidR="00F7669A" w:rsidRDefault="00F7669A"/>
    <w:sectPr w:rsidR="00F76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9A"/>
    <w:rsid w:val="007B6703"/>
    <w:rsid w:val="00F7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FD9238"/>
  <w15:chartTrackingRefBased/>
  <w15:docId w15:val="{92C57E10-10D9-3349-9DFB-3B6A7196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669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76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d7CtLiEiV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Coutant</dc:creator>
  <cp:keywords/>
  <dc:description/>
  <cp:lastModifiedBy>Pauline Coutant</cp:lastModifiedBy>
  <cp:revision>1</cp:revision>
  <dcterms:created xsi:type="dcterms:W3CDTF">2022-09-20T13:42:00Z</dcterms:created>
  <dcterms:modified xsi:type="dcterms:W3CDTF">2022-09-20T13:43:00Z</dcterms:modified>
</cp:coreProperties>
</file>